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5A1" w:rsidRDefault="00D544AA">
      <w:pPr>
        <w:spacing w:after="89"/>
        <w:ind w:left="405"/>
      </w:pPr>
      <w:bookmarkStart w:id="0" w:name="_GoBack"/>
      <w:bookmarkEnd w:id="0"/>
      <w:r>
        <w:rPr>
          <w:rFonts w:ascii="Times New Roman" w:eastAsia="Times New Roman" w:hAnsi="Times New Roman" w:cs="Times New Roman"/>
          <w:sz w:val="20"/>
        </w:rPr>
        <w:t xml:space="preserve"> </w:t>
      </w:r>
      <w:r>
        <w:rPr>
          <w:rFonts w:ascii="Corbel" w:eastAsia="Corbel" w:hAnsi="Corbel" w:cs="Corbel"/>
          <w:b/>
          <w:sz w:val="24"/>
        </w:rPr>
        <w:t xml:space="preserve">Athletic Pre-Participation Forms Getting Started Guide (Parent &amp; Student) </w:t>
      </w:r>
    </w:p>
    <w:p w:rsidR="00FB35A1" w:rsidRDefault="00D544AA">
      <w:pPr>
        <w:spacing w:after="0"/>
        <w:ind w:left="2940"/>
      </w:pPr>
      <w:r>
        <w:rPr>
          <w:rFonts w:ascii="Corbel" w:eastAsia="Corbel" w:hAnsi="Corbel" w:cs="Corbel"/>
          <w:sz w:val="20"/>
        </w:rPr>
        <w:t xml:space="preserve"> </w:t>
      </w:r>
    </w:p>
    <w:p w:rsidR="00FB35A1" w:rsidRDefault="00D544AA">
      <w:pPr>
        <w:spacing w:after="6"/>
        <w:ind w:left="1305"/>
      </w:pPr>
      <w:r>
        <w:rPr>
          <w:rFonts w:ascii="Corbel" w:eastAsia="Corbel" w:hAnsi="Corbel" w:cs="Corbel"/>
          <w:sz w:val="20"/>
        </w:rPr>
        <w:t xml:space="preserve">Your school has elected to collect pre-participation forms online </w:t>
      </w:r>
      <w:proofErr w:type="gramStart"/>
      <w:r>
        <w:rPr>
          <w:rFonts w:ascii="Corbel" w:eastAsia="Corbel" w:hAnsi="Corbel" w:cs="Corbel"/>
          <w:sz w:val="20"/>
        </w:rPr>
        <w:t>through .</w:t>
      </w:r>
      <w:proofErr w:type="gramEnd"/>
      <w:r>
        <w:rPr>
          <w:rFonts w:ascii="Corbel" w:eastAsia="Corbel" w:hAnsi="Corbel" w:cs="Corbel"/>
          <w:sz w:val="20"/>
        </w:rPr>
        <w:t xml:space="preserve"> Follow the steps below to complete pre-participation registration: </w:t>
      </w:r>
    </w:p>
    <w:p w:rsidR="00FB35A1" w:rsidRDefault="00D544AA">
      <w:pPr>
        <w:spacing w:after="0"/>
      </w:pPr>
      <w:r>
        <w:rPr>
          <w:noProof/>
        </w:rPr>
        <w:drawing>
          <wp:anchor distT="0" distB="0" distL="114300" distR="114300" simplePos="0" relativeHeight="251658240" behindDoc="0" locked="0" layoutInCell="1" allowOverlap="0">
            <wp:simplePos x="0" y="0"/>
            <wp:positionH relativeFrom="page">
              <wp:posOffset>542925</wp:posOffset>
            </wp:positionH>
            <wp:positionV relativeFrom="page">
              <wp:posOffset>152400</wp:posOffset>
            </wp:positionV>
            <wp:extent cx="1409700" cy="419100"/>
            <wp:effectExtent l="0" t="0" r="0" b="0"/>
            <wp:wrapSquare wrapText="bothSides"/>
            <wp:docPr id="446" name="Picture 446"/>
            <wp:cNvGraphicFramePr/>
            <a:graphic xmlns:a="http://schemas.openxmlformats.org/drawingml/2006/main">
              <a:graphicData uri="http://schemas.openxmlformats.org/drawingml/2006/picture">
                <pic:pic xmlns:pic="http://schemas.openxmlformats.org/drawingml/2006/picture">
                  <pic:nvPicPr>
                    <pic:cNvPr id="446" name="Picture 446"/>
                    <pic:cNvPicPr/>
                  </pic:nvPicPr>
                  <pic:blipFill>
                    <a:blip r:embed="rId5"/>
                    <a:stretch>
                      <a:fillRect/>
                    </a:stretch>
                  </pic:blipFill>
                  <pic:spPr>
                    <a:xfrm>
                      <a:off x="0" y="0"/>
                      <a:ext cx="1409700" cy="419100"/>
                    </a:xfrm>
                    <a:prstGeom prst="rect">
                      <a:avLst/>
                    </a:prstGeom>
                  </pic:spPr>
                </pic:pic>
              </a:graphicData>
            </a:graphic>
          </wp:anchor>
        </w:drawing>
      </w:r>
      <w:r>
        <w:rPr>
          <w:rFonts w:ascii="Corbel" w:eastAsia="Corbel" w:hAnsi="Corbel" w:cs="Corbel"/>
          <w:sz w:val="23"/>
        </w:rPr>
        <w:t xml:space="preserve"> </w:t>
      </w:r>
    </w:p>
    <w:tbl>
      <w:tblPr>
        <w:tblStyle w:val="TableGrid"/>
        <w:tblW w:w="14490" w:type="dxa"/>
        <w:tblInd w:w="588" w:type="dxa"/>
        <w:tblCellMar>
          <w:top w:w="53" w:type="dxa"/>
          <w:left w:w="12" w:type="dxa"/>
          <w:right w:w="13" w:type="dxa"/>
        </w:tblCellMar>
        <w:tblLook w:val="04A0" w:firstRow="1" w:lastRow="0" w:firstColumn="1" w:lastColumn="0" w:noHBand="0" w:noVBand="1"/>
      </w:tblPr>
      <w:tblGrid>
        <w:gridCol w:w="3870"/>
        <w:gridCol w:w="10620"/>
      </w:tblGrid>
      <w:tr w:rsidR="00FB35A1">
        <w:trPr>
          <w:trHeight w:val="1020"/>
        </w:trPr>
        <w:tc>
          <w:tcPr>
            <w:tcW w:w="3870" w:type="dxa"/>
            <w:tcBorders>
              <w:top w:val="single" w:sz="6" w:space="0" w:color="000000"/>
              <w:left w:val="single" w:sz="6" w:space="0" w:color="000000"/>
              <w:bottom w:val="single" w:sz="6" w:space="0" w:color="000000"/>
              <w:right w:val="single" w:sz="6" w:space="0" w:color="000000"/>
            </w:tcBorders>
          </w:tcPr>
          <w:p w:rsidR="00FB35A1" w:rsidRDefault="00D544AA">
            <w:pPr>
              <w:tabs>
                <w:tab w:val="center" w:pos="250"/>
                <w:tab w:val="center" w:pos="1162"/>
              </w:tabs>
            </w:pPr>
            <w:r>
              <w:tab/>
            </w:r>
            <w:r>
              <w:rPr>
                <w:rFonts w:ascii="Corbel" w:eastAsia="Corbel" w:hAnsi="Corbel" w:cs="Corbel"/>
                <w:b/>
                <w:i/>
                <w:sz w:val="18"/>
              </w:rPr>
              <w:t>1.</w:t>
            </w:r>
            <w:r>
              <w:rPr>
                <w:rFonts w:ascii="Corbel" w:eastAsia="Corbel" w:hAnsi="Corbel" w:cs="Corbel"/>
                <w:b/>
                <w:i/>
                <w:sz w:val="18"/>
              </w:rPr>
              <w:tab/>
              <w:t xml:space="preserve">Create Accounts </w:t>
            </w:r>
          </w:p>
        </w:tc>
        <w:tc>
          <w:tcPr>
            <w:tcW w:w="10620" w:type="dxa"/>
            <w:tcBorders>
              <w:top w:val="single" w:sz="6" w:space="0" w:color="000000"/>
              <w:left w:val="single" w:sz="6" w:space="0" w:color="000000"/>
              <w:bottom w:val="single" w:sz="6" w:space="0" w:color="000000"/>
              <w:right w:val="single" w:sz="6" w:space="0" w:color="000000"/>
            </w:tcBorders>
          </w:tcPr>
          <w:p w:rsidR="00FB35A1" w:rsidRDefault="00D544AA">
            <w:pPr>
              <w:numPr>
                <w:ilvl w:val="0"/>
                <w:numId w:val="1"/>
              </w:numPr>
              <w:spacing w:after="4"/>
              <w:ind w:hanging="360"/>
            </w:pPr>
            <w:r>
              <w:rPr>
                <w:rFonts w:ascii="Corbel" w:eastAsia="Corbel" w:hAnsi="Corbel" w:cs="Corbel"/>
                <w:sz w:val="18"/>
              </w:rPr>
              <w:t xml:space="preserve">Both a parent and student are required to create separate accounts. Each account must have a unique email or mobile #. </w:t>
            </w:r>
          </w:p>
          <w:p w:rsidR="00FB35A1" w:rsidRDefault="00D544AA">
            <w:pPr>
              <w:numPr>
                <w:ilvl w:val="0"/>
                <w:numId w:val="1"/>
              </w:numPr>
              <w:spacing w:after="120"/>
              <w:ind w:hanging="360"/>
            </w:pPr>
            <w:r>
              <w:rPr>
                <w:rFonts w:ascii="Corbel" w:eastAsia="Corbel" w:hAnsi="Corbel" w:cs="Corbel"/>
                <w:sz w:val="18"/>
              </w:rPr>
              <w:t>Go to</w:t>
            </w:r>
            <w:r>
              <w:rPr>
                <w:sz w:val="18"/>
              </w:rPr>
              <w:t>​</w:t>
            </w:r>
            <w:r>
              <w:rPr>
                <w:rFonts w:ascii="Corbel" w:eastAsia="Corbel" w:hAnsi="Corbel" w:cs="Corbel"/>
                <w:color w:val="0462C1"/>
                <w:sz w:val="18"/>
              </w:rPr>
              <w:t xml:space="preserve"> </w:t>
            </w:r>
            <w:r>
              <w:rPr>
                <w:color w:val="0462C1"/>
                <w:sz w:val="18"/>
              </w:rPr>
              <w:t>​</w:t>
            </w:r>
            <w:r>
              <w:rPr>
                <w:rFonts w:ascii="Corbel" w:eastAsia="Corbel" w:hAnsi="Corbel" w:cs="Corbel"/>
                <w:sz w:val="18"/>
              </w:rPr>
              <w:t xml:space="preserve"> </w:t>
            </w:r>
            <w:r>
              <w:rPr>
                <w:sz w:val="18"/>
              </w:rPr>
              <w:t>​</w:t>
            </w:r>
            <w:hyperlink r:id="rId6">
              <w:r>
                <w:rPr>
                  <w:rFonts w:ascii="Corbel" w:eastAsia="Corbel" w:hAnsi="Corbel" w:cs="Corbel"/>
                  <w:color w:val="1155CC"/>
                  <w:sz w:val="18"/>
                  <w:u w:val="single" w:color="1155CC"/>
                </w:rPr>
                <w:t>www.planeths.com</w:t>
              </w:r>
            </w:hyperlink>
            <w:hyperlink r:id="rId7">
              <w:r>
                <w:rPr>
                  <w:rFonts w:ascii="Corbel" w:eastAsia="Corbel" w:hAnsi="Corbel" w:cs="Corbel"/>
                  <w:sz w:val="18"/>
                </w:rPr>
                <w:t xml:space="preserve"> </w:t>
              </w:r>
            </w:hyperlink>
          </w:p>
          <w:p w:rsidR="00FB35A1" w:rsidRDefault="00D544AA">
            <w:pPr>
              <w:numPr>
                <w:ilvl w:val="0"/>
                <w:numId w:val="1"/>
              </w:numPr>
              <w:spacing w:after="65"/>
              <w:ind w:hanging="360"/>
            </w:pPr>
            <w:r>
              <w:rPr>
                <w:rFonts w:ascii="Corbel" w:eastAsia="Corbel" w:hAnsi="Corbel" w:cs="Corbel"/>
                <w:sz w:val="18"/>
              </w:rPr>
              <w:t xml:space="preserve">If your school has provided </w:t>
            </w:r>
            <w:proofErr w:type="gramStart"/>
            <w:r>
              <w:rPr>
                <w:rFonts w:ascii="Corbel" w:eastAsia="Corbel" w:hAnsi="Corbel" w:cs="Corbel"/>
                <w:sz w:val="18"/>
              </w:rPr>
              <w:t xml:space="preserve">their </w:t>
            </w:r>
            <w:r>
              <w:rPr>
                <w:sz w:val="18"/>
              </w:rPr>
              <w:t>​</w:t>
            </w:r>
            <w:r>
              <w:rPr>
                <w:rFonts w:ascii="Corbel" w:eastAsia="Corbel" w:hAnsi="Corbel" w:cs="Corbel"/>
                <w:i/>
                <w:sz w:val="18"/>
              </w:rPr>
              <w:t>Quick</w:t>
            </w:r>
            <w:proofErr w:type="gramEnd"/>
            <w:r>
              <w:rPr>
                <w:rFonts w:ascii="Corbel" w:eastAsia="Corbel" w:hAnsi="Corbel" w:cs="Corbel"/>
                <w:i/>
                <w:sz w:val="18"/>
              </w:rPr>
              <w:t xml:space="preserve"> Account Code</w:t>
            </w:r>
            <w:r>
              <w:rPr>
                <w:sz w:val="19"/>
              </w:rPr>
              <w:t>​</w:t>
            </w:r>
            <w:r>
              <w:rPr>
                <w:rFonts w:ascii="Corbel" w:eastAsia="Corbel" w:hAnsi="Corbel" w:cs="Corbel"/>
                <w:sz w:val="18"/>
              </w:rPr>
              <w:t xml:space="preserve">, TEXT the code to 69274 to create your parent &amp; student account. </w:t>
            </w:r>
          </w:p>
          <w:p w:rsidR="00FB35A1" w:rsidRDefault="00D544AA">
            <w:r>
              <w:rPr>
                <w:rFonts w:ascii="Corbel" w:eastAsia="Corbel" w:hAnsi="Corbel" w:cs="Corbel"/>
                <w:i/>
                <w:sz w:val="18"/>
              </w:rPr>
              <w:t xml:space="preserve">          *Creation of accounts can be done on all devices with a connection: Computers, Smart Phones, Tablets, iPads, etc. </w:t>
            </w:r>
          </w:p>
        </w:tc>
      </w:tr>
      <w:tr w:rsidR="00FB35A1">
        <w:trPr>
          <w:trHeight w:val="1095"/>
        </w:trPr>
        <w:tc>
          <w:tcPr>
            <w:tcW w:w="3870" w:type="dxa"/>
            <w:tcBorders>
              <w:top w:val="single" w:sz="6" w:space="0" w:color="000000"/>
              <w:left w:val="single" w:sz="6" w:space="0" w:color="000000"/>
              <w:bottom w:val="single" w:sz="6" w:space="0" w:color="000000"/>
              <w:right w:val="single" w:sz="6" w:space="0" w:color="000000"/>
            </w:tcBorders>
          </w:tcPr>
          <w:p w:rsidR="00FB35A1" w:rsidRDefault="00D544AA">
            <w:pPr>
              <w:ind w:left="165"/>
            </w:pPr>
            <w:r>
              <w:rPr>
                <w:rFonts w:ascii="Corbel" w:eastAsia="Corbel" w:hAnsi="Corbel" w:cs="Corbel"/>
                <w:b/>
                <w:sz w:val="18"/>
              </w:rPr>
              <w:t xml:space="preserve"> </w:t>
            </w:r>
          </w:p>
          <w:p w:rsidR="00FB35A1" w:rsidRDefault="00D544AA">
            <w:pPr>
              <w:ind w:left="165"/>
            </w:pPr>
            <w:r>
              <w:rPr>
                <w:rFonts w:ascii="Corbel" w:eastAsia="Corbel" w:hAnsi="Corbel" w:cs="Corbel"/>
                <w:sz w:val="18"/>
              </w:rPr>
              <w:t xml:space="preserve"> </w:t>
            </w:r>
          </w:p>
        </w:tc>
        <w:tc>
          <w:tcPr>
            <w:tcW w:w="10620" w:type="dxa"/>
            <w:tcBorders>
              <w:top w:val="single" w:sz="6" w:space="0" w:color="000000"/>
              <w:left w:val="single" w:sz="6" w:space="0" w:color="000000"/>
              <w:bottom w:val="single" w:sz="6" w:space="0" w:color="000000"/>
              <w:right w:val="single" w:sz="6" w:space="0" w:color="000000"/>
            </w:tcBorders>
          </w:tcPr>
          <w:p w:rsidR="00FB35A1" w:rsidRDefault="00D544AA">
            <w:pPr>
              <w:numPr>
                <w:ilvl w:val="0"/>
                <w:numId w:val="2"/>
              </w:numPr>
              <w:spacing w:line="339" w:lineRule="auto"/>
              <w:ind w:hanging="360"/>
            </w:pPr>
            <w:r>
              <w:rPr>
                <w:rFonts w:ascii="Corbel" w:eastAsia="Corbel" w:hAnsi="Corbel" w:cs="Corbel"/>
                <w:sz w:val="18"/>
                <w:u w:val="single" w:color="000000"/>
              </w:rPr>
              <w:t>Home School selection</w:t>
            </w:r>
            <w:r>
              <w:rPr>
                <w:sz w:val="18"/>
                <w:u w:val="single" w:color="000000"/>
              </w:rPr>
              <w:t>​</w:t>
            </w:r>
            <w:r>
              <w:rPr>
                <w:rFonts w:ascii="Corbel" w:eastAsia="Corbel" w:hAnsi="Corbel" w:cs="Corbel"/>
                <w:sz w:val="18"/>
              </w:rPr>
              <w:t xml:space="preserve">- this is the school that you/your student attends/studies. Do NOT select the school district in which your school resides. </w:t>
            </w:r>
          </w:p>
          <w:p w:rsidR="00FB35A1" w:rsidRDefault="00D544AA">
            <w:pPr>
              <w:numPr>
                <w:ilvl w:val="0"/>
                <w:numId w:val="2"/>
              </w:numPr>
              <w:ind w:hanging="360"/>
            </w:pPr>
            <w:r>
              <w:rPr>
                <w:rFonts w:ascii="Corbel" w:eastAsia="Corbel" w:hAnsi="Corbel" w:cs="Corbel"/>
                <w:sz w:val="18"/>
                <w:u w:val="single" w:color="000000"/>
              </w:rPr>
              <w:t>My student plays for both the Middle School and High School?!</w:t>
            </w:r>
            <w:r>
              <w:rPr>
                <w:sz w:val="18"/>
              </w:rPr>
              <w:t>​</w:t>
            </w:r>
            <w:r>
              <w:rPr>
                <w:rFonts w:ascii="Corbel" w:eastAsia="Corbel" w:hAnsi="Corbel" w:cs="Corbel"/>
                <w:sz w:val="18"/>
              </w:rPr>
              <w:t xml:space="preserve"> If your student plays on both a middle and high school team, upon account creation, select the home school in which </w:t>
            </w:r>
            <w:proofErr w:type="gramStart"/>
            <w:r>
              <w:rPr>
                <w:rFonts w:ascii="Corbel" w:eastAsia="Corbel" w:hAnsi="Corbel" w:cs="Corbel"/>
                <w:sz w:val="18"/>
              </w:rPr>
              <w:t xml:space="preserve">your </w:t>
            </w:r>
            <w:r>
              <w:rPr>
                <w:sz w:val="18"/>
              </w:rPr>
              <w:t>​</w:t>
            </w:r>
            <w:r>
              <w:rPr>
                <w:rFonts w:ascii="Corbel" w:eastAsia="Corbel" w:hAnsi="Corbel" w:cs="Corbel"/>
                <w:i/>
                <w:sz w:val="18"/>
              </w:rPr>
              <w:t>STUDENT</w:t>
            </w:r>
            <w:proofErr w:type="gramEnd"/>
            <w:r>
              <w:rPr>
                <w:rFonts w:ascii="Corbel" w:eastAsia="Corbel" w:hAnsi="Corbel" w:cs="Corbel"/>
                <w:i/>
                <w:sz w:val="18"/>
              </w:rPr>
              <w:t xml:space="preserve"> STUDIES</w:t>
            </w:r>
            <w:r>
              <w:rPr>
                <w:sz w:val="19"/>
              </w:rPr>
              <w:t>​</w:t>
            </w:r>
            <w:r>
              <w:rPr>
                <w:rFonts w:ascii="Corbel" w:eastAsia="Corbel" w:hAnsi="Corbel" w:cs="Corbel"/>
                <w:sz w:val="18"/>
              </w:rPr>
              <w:t xml:space="preserve">. You will be able to select a secondary school within the Additional Schools section after creating your account. </w:t>
            </w:r>
          </w:p>
        </w:tc>
      </w:tr>
      <w:tr w:rsidR="00FB35A1">
        <w:trPr>
          <w:trHeight w:val="735"/>
        </w:trPr>
        <w:tc>
          <w:tcPr>
            <w:tcW w:w="3870" w:type="dxa"/>
            <w:tcBorders>
              <w:top w:val="single" w:sz="6" w:space="0" w:color="000000"/>
              <w:left w:val="single" w:sz="6" w:space="0" w:color="000000"/>
              <w:bottom w:val="single" w:sz="6" w:space="0" w:color="000000"/>
              <w:right w:val="single" w:sz="6" w:space="0" w:color="000000"/>
            </w:tcBorders>
          </w:tcPr>
          <w:p w:rsidR="00FB35A1" w:rsidRDefault="00D544AA">
            <w:pPr>
              <w:ind w:left="165"/>
            </w:pPr>
            <w:r>
              <w:rPr>
                <w:rFonts w:ascii="Corbel" w:eastAsia="Corbel" w:hAnsi="Corbel" w:cs="Corbel"/>
                <w:sz w:val="18"/>
              </w:rPr>
              <w:t xml:space="preserve">2. </w:t>
            </w:r>
            <w:r>
              <w:rPr>
                <w:sz w:val="18"/>
              </w:rPr>
              <w:t>​</w:t>
            </w:r>
            <w:r>
              <w:rPr>
                <w:rFonts w:ascii="Corbel" w:eastAsia="Corbel" w:hAnsi="Corbel" w:cs="Corbel"/>
                <w:b/>
                <w:i/>
                <w:sz w:val="18"/>
              </w:rPr>
              <w:t xml:space="preserve">Link Parent &amp; Student Accounts </w:t>
            </w:r>
          </w:p>
        </w:tc>
        <w:tc>
          <w:tcPr>
            <w:tcW w:w="10620" w:type="dxa"/>
            <w:tcBorders>
              <w:top w:val="single" w:sz="6" w:space="0" w:color="000000"/>
              <w:left w:val="single" w:sz="6" w:space="0" w:color="000000"/>
              <w:bottom w:val="single" w:sz="6" w:space="0" w:color="000000"/>
              <w:right w:val="single" w:sz="6" w:space="0" w:color="000000"/>
            </w:tcBorders>
          </w:tcPr>
          <w:p w:rsidR="00FB35A1" w:rsidRDefault="00D544AA">
            <w:pPr>
              <w:ind w:left="180" w:right="39"/>
            </w:pPr>
            <w:r>
              <w:rPr>
                <w:rFonts w:ascii="Corbel" w:eastAsia="Corbel" w:hAnsi="Corbel" w:cs="Corbel"/>
                <w:sz w:val="18"/>
              </w:rPr>
              <w:t xml:space="preserve">Once logged in, you will be prompted to link the parent and student account. Enter the email address or mobile # to send an invitation to the parent/student. The invited person clicks on the link in the email or text message to finish the linking process. The invited person can also login and accept the link request by clicking on the Link Account Button and selecting accept. </w:t>
            </w:r>
          </w:p>
        </w:tc>
      </w:tr>
      <w:tr w:rsidR="00FB35A1">
        <w:trPr>
          <w:trHeight w:val="795"/>
        </w:trPr>
        <w:tc>
          <w:tcPr>
            <w:tcW w:w="3870" w:type="dxa"/>
            <w:tcBorders>
              <w:top w:val="single" w:sz="6" w:space="0" w:color="000000"/>
              <w:left w:val="single" w:sz="6" w:space="0" w:color="000000"/>
              <w:bottom w:val="single" w:sz="6" w:space="0" w:color="000000"/>
              <w:right w:val="single" w:sz="6" w:space="0" w:color="000000"/>
            </w:tcBorders>
          </w:tcPr>
          <w:p w:rsidR="00FB35A1" w:rsidRDefault="00D544AA">
            <w:pPr>
              <w:ind w:left="165"/>
            </w:pPr>
            <w:r>
              <w:rPr>
                <w:rFonts w:ascii="Corbel" w:eastAsia="Corbel" w:hAnsi="Corbel" w:cs="Corbel"/>
                <w:sz w:val="18"/>
              </w:rPr>
              <w:t xml:space="preserve"> </w:t>
            </w:r>
          </w:p>
        </w:tc>
        <w:tc>
          <w:tcPr>
            <w:tcW w:w="10620" w:type="dxa"/>
            <w:tcBorders>
              <w:top w:val="single" w:sz="6" w:space="0" w:color="000000"/>
              <w:left w:val="single" w:sz="6" w:space="0" w:color="000000"/>
              <w:bottom w:val="single" w:sz="6" w:space="0" w:color="000000"/>
              <w:right w:val="single" w:sz="6" w:space="0" w:color="000000"/>
            </w:tcBorders>
          </w:tcPr>
          <w:p w:rsidR="00FB35A1" w:rsidRDefault="00D544AA">
            <w:pPr>
              <w:ind w:left="180" w:right="208"/>
              <w:jc w:val="both"/>
            </w:pPr>
            <w:r>
              <w:rPr>
                <w:rFonts w:ascii="Corbel" w:eastAsia="Corbel" w:hAnsi="Corbel" w:cs="Corbel"/>
                <w:b/>
                <w:i/>
                <w:sz w:val="18"/>
              </w:rPr>
              <w:t xml:space="preserve">Why do I have to link </w:t>
            </w:r>
            <w:proofErr w:type="gramStart"/>
            <w:r>
              <w:rPr>
                <w:rFonts w:ascii="Corbel" w:eastAsia="Corbel" w:hAnsi="Corbel" w:cs="Corbel"/>
                <w:b/>
                <w:i/>
                <w:sz w:val="18"/>
              </w:rPr>
              <w:t>accounts</w:t>
            </w:r>
            <w:r>
              <w:rPr>
                <w:sz w:val="19"/>
              </w:rPr>
              <w:t>​</w:t>
            </w:r>
            <w:r>
              <w:rPr>
                <w:rFonts w:ascii="Corbel" w:eastAsia="Corbel" w:hAnsi="Corbel" w:cs="Corbel"/>
                <w:sz w:val="18"/>
              </w:rPr>
              <w:t>?</w:t>
            </w:r>
            <w:proofErr w:type="gramEnd"/>
            <w:r>
              <w:rPr>
                <w:rFonts w:ascii="Corbel" w:eastAsia="Corbel" w:hAnsi="Corbel" w:cs="Corbel"/>
                <w:sz w:val="18"/>
              </w:rPr>
              <w:t xml:space="preserve"> Forms required by your school, often require both a parent and student signature to mark the form as completed. For the system to know what student and parent will be viewing and signing the proper forms, a linked parent/student account is required. </w:t>
            </w:r>
          </w:p>
        </w:tc>
      </w:tr>
      <w:tr w:rsidR="00FB35A1">
        <w:trPr>
          <w:trHeight w:val="330"/>
        </w:trPr>
        <w:tc>
          <w:tcPr>
            <w:tcW w:w="3870" w:type="dxa"/>
            <w:tcBorders>
              <w:top w:val="single" w:sz="6" w:space="0" w:color="000000"/>
              <w:left w:val="single" w:sz="6" w:space="0" w:color="000000"/>
              <w:bottom w:val="single" w:sz="6" w:space="0" w:color="000000"/>
              <w:right w:val="single" w:sz="6" w:space="0" w:color="000000"/>
            </w:tcBorders>
          </w:tcPr>
          <w:p w:rsidR="00FB35A1" w:rsidRDefault="00D544AA">
            <w:pPr>
              <w:ind w:left="165"/>
            </w:pPr>
            <w:r>
              <w:rPr>
                <w:rFonts w:ascii="Corbel" w:eastAsia="Corbel" w:hAnsi="Corbel" w:cs="Corbel"/>
                <w:sz w:val="18"/>
              </w:rPr>
              <w:t xml:space="preserve">3. </w:t>
            </w:r>
            <w:r>
              <w:rPr>
                <w:sz w:val="18"/>
              </w:rPr>
              <w:t>​</w:t>
            </w:r>
            <w:r>
              <w:rPr>
                <w:rFonts w:ascii="Corbel" w:eastAsia="Corbel" w:hAnsi="Corbel" w:cs="Corbel"/>
                <w:b/>
                <w:i/>
                <w:sz w:val="18"/>
              </w:rPr>
              <w:t xml:space="preserve">Athletic Forms button </w:t>
            </w:r>
          </w:p>
        </w:tc>
        <w:tc>
          <w:tcPr>
            <w:tcW w:w="10620" w:type="dxa"/>
            <w:tcBorders>
              <w:top w:val="single" w:sz="6" w:space="0" w:color="000000"/>
              <w:left w:val="single" w:sz="6" w:space="0" w:color="000000"/>
              <w:bottom w:val="single" w:sz="6" w:space="0" w:color="000000"/>
              <w:right w:val="single" w:sz="6" w:space="0" w:color="000000"/>
            </w:tcBorders>
          </w:tcPr>
          <w:p w:rsidR="00FB35A1" w:rsidRDefault="00D544AA">
            <w:pPr>
              <w:ind w:left="180"/>
            </w:pPr>
            <w:r>
              <w:rPr>
                <w:rFonts w:ascii="Corbel" w:eastAsia="Corbel" w:hAnsi="Corbel" w:cs="Corbel"/>
                <w:sz w:val="18"/>
              </w:rPr>
              <w:t xml:space="preserve">Click </w:t>
            </w:r>
            <w:proofErr w:type="gramStart"/>
            <w:r>
              <w:rPr>
                <w:rFonts w:ascii="Corbel" w:eastAsia="Corbel" w:hAnsi="Corbel" w:cs="Corbel"/>
                <w:sz w:val="18"/>
              </w:rPr>
              <w:t xml:space="preserve">the </w:t>
            </w:r>
            <w:r>
              <w:rPr>
                <w:sz w:val="18"/>
              </w:rPr>
              <w:t>​</w:t>
            </w:r>
            <w:r>
              <w:rPr>
                <w:rFonts w:ascii="Corbel" w:eastAsia="Corbel" w:hAnsi="Corbel" w:cs="Corbel"/>
                <w:b/>
                <w:i/>
                <w:sz w:val="18"/>
              </w:rPr>
              <w:t>Athletic</w:t>
            </w:r>
            <w:proofErr w:type="gramEnd"/>
            <w:r>
              <w:rPr>
                <w:rFonts w:ascii="Corbel" w:eastAsia="Corbel" w:hAnsi="Corbel" w:cs="Corbel"/>
                <w:b/>
                <w:i/>
                <w:sz w:val="18"/>
              </w:rPr>
              <w:t xml:space="preserve"> Forms button </w:t>
            </w:r>
            <w:r>
              <w:rPr>
                <w:sz w:val="19"/>
              </w:rPr>
              <w:t>​</w:t>
            </w:r>
            <w:r>
              <w:rPr>
                <w:rFonts w:ascii="Corbel" w:eastAsia="Corbel" w:hAnsi="Corbel" w:cs="Corbel"/>
                <w:sz w:val="18"/>
              </w:rPr>
              <w:t xml:space="preserve">to move to the Pre-Participation Forms Overview Page and complete the required digital forms. </w:t>
            </w:r>
          </w:p>
        </w:tc>
      </w:tr>
      <w:tr w:rsidR="00FB35A1">
        <w:trPr>
          <w:trHeight w:val="570"/>
        </w:trPr>
        <w:tc>
          <w:tcPr>
            <w:tcW w:w="3870" w:type="dxa"/>
            <w:tcBorders>
              <w:top w:val="single" w:sz="6" w:space="0" w:color="000000"/>
              <w:left w:val="single" w:sz="6" w:space="0" w:color="000000"/>
              <w:bottom w:val="single" w:sz="6" w:space="0" w:color="000000"/>
              <w:right w:val="single" w:sz="6" w:space="0" w:color="000000"/>
            </w:tcBorders>
          </w:tcPr>
          <w:p w:rsidR="00FB35A1" w:rsidRDefault="00D544AA">
            <w:pPr>
              <w:ind w:left="270" w:right="723" w:hanging="105"/>
            </w:pPr>
            <w:r>
              <w:rPr>
                <w:rFonts w:ascii="Corbel" w:eastAsia="Corbel" w:hAnsi="Corbel" w:cs="Corbel"/>
                <w:sz w:val="18"/>
              </w:rPr>
              <w:t xml:space="preserve">4. </w:t>
            </w:r>
            <w:r>
              <w:rPr>
                <w:sz w:val="18"/>
              </w:rPr>
              <w:t>​</w:t>
            </w:r>
            <w:r>
              <w:rPr>
                <w:rFonts w:ascii="Corbel" w:eastAsia="Corbel" w:hAnsi="Corbel" w:cs="Corbel"/>
                <w:b/>
                <w:i/>
                <w:sz w:val="18"/>
              </w:rPr>
              <w:t xml:space="preserve">Select the Sports you will participate </w:t>
            </w:r>
          </w:p>
        </w:tc>
        <w:tc>
          <w:tcPr>
            <w:tcW w:w="10620" w:type="dxa"/>
            <w:tcBorders>
              <w:top w:val="single" w:sz="6" w:space="0" w:color="000000"/>
              <w:left w:val="single" w:sz="6" w:space="0" w:color="000000"/>
              <w:bottom w:val="single" w:sz="6" w:space="0" w:color="000000"/>
              <w:right w:val="single" w:sz="6" w:space="0" w:color="000000"/>
            </w:tcBorders>
          </w:tcPr>
          <w:p w:rsidR="00FB35A1" w:rsidRDefault="00D544AA">
            <w:pPr>
              <w:ind w:left="180"/>
            </w:pPr>
            <w:r>
              <w:rPr>
                <w:rFonts w:ascii="Corbel" w:eastAsia="Corbel" w:hAnsi="Corbel" w:cs="Corbel"/>
                <w:sz w:val="18"/>
              </w:rPr>
              <w:t xml:space="preserve">In </w:t>
            </w:r>
            <w:proofErr w:type="gramStart"/>
            <w:r>
              <w:rPr>
                <w:rFonts w:ascii="Corbel" w:eastAsia="Corbel" w:hAnsi="Corbel" w:cs="Corbel"/>
                <w:sz w:val="18"/>
              </w:rPr>
              <w:t xml:space="preserve">the </w:t>
            </w:r>
            <w:r>
              <w:rPr>
                <w:sz w:val="18"/>
              </w:rPr>
              <w:t>​</w:t>
            </w:r>
            <w:r>
              <w:rPr>
                <w:rFonts w:ascii="Corbel" w:eastAsia="Corbel" w:hAnsi="Corbel" w:cs="Corbel"/>
                <w:b/>
                <w:i/>
                <w:sz w:val="18"/>
              </w:rPr>
              <w:t>Sports</w:t>
            </w:r>
            <w:proofErr w:type="gramEnd"/>
            <w:r>
              <w:rPr>
                <w:rFonts w:ascii="Corbel" w:eastAsia="Corbel" w:hAnsi="Corbel" w:cs="Corbel"/>
                <w:b/>
                <w:i/>
                <w:sz w:val="18"/>
              </w:rPr>
              <w:t xml:space="preserve"> Interest </w:t>
            </w:r>
            <w:r>
              <w:rPr>
                <w:sz w:val="19"/>
              </w:rPr>
              <w:t>​</w:t>
            </w:r>
            <w:r>
              <w:rPr>
                <w:rFonts w:ascii="Corbel" w:eastAsia="Corbel" w:hAnsi="Corbel" w:cs="Corbel"/>
                <w:sz w:val="18"/>
              </w:rPr>
              <w:t xml:space="preserve">section, check the sports you will be trying out for. By checking these sports, you are allowing the coach of that team to view your pre-participation paperwork... </w:t>
            </w:r>
          </w:p>
        </w:tc>
      </w:tr>
      <w:tr w:rsidR="00FB35A1">
        <w:trPr>
          <w:trHeight w:val="795"/>
        </w:trPr>
        <w:tc>
          <w:tcPr>
            <w:tcW w:w="3870" w:type="dxa"/>
            <w:tcBorders>
              <w:top w:val="single" w:sz="6" w:space="0" w:color="000000"/>
              <w:left w:val="single" w:sz="6" w:space="0" w:color="000000"/>
              <w:bottom w:val="single" w:sz="6" w:space="0" w:color="000000"/>
              <w:right w:val="single" w:sz="6" w:space="0" w:color="000000"/>
            </w:tcBorders>
          </w:tcPr>
          <w:p w:rsidR="00FB35A1" w:rsidRDefault="00D544AA">
            <w:pPr>
              <w:ind w:left="165"/>
            </w:pPr>
            <w:r>
              <w:rPr>
                <w:rFonts w:ascii="Corbel" w:eastAsia="Corbel" w:hAnsi="Corbel" w:cs="Corbel"/>
                <w:sz w:val="18"/>
              </w:rPr>
              <w:t xml:space="preserve">5. </w:t>
            </w:r>
            <w:r>
              <w:rPr>
                <w:sz w:val="18"/>
              </w:rPr>
              <w:t>​</w:t>
            </w:r>
            <w:r>
              <w:rPr>
                <w:rFonts w:ascii="Corbel" w:eastAsia="Corbel" w:hAnsi="Corbel" w:cs="Corbel"/>
                <w:b/>
                <w:i/>
                <w:sz w:val="18"/>
              </w:rPr>
              <w:t xml:space="preserve">Additional Schools (If Applicable) </w:t>
            </w:r>
          </w:p>
        </w:tc>
        <w:tc>
          <w:tcPr>
            <w:tcW w:w="10620" w:type="dxa"/>
            <w:tcBorders>
              <w:top w:val="single" w:sz="6" w:space="0" w:color="000000"/>
              <w:left w:val="single" w:sz="6" w:space="0" w:color="000000"/>
              <w:bottom w:val="single" w:sz="6" w:space="0" w:color="000000"/>
              <w:right w:val="single" w:sz="6" w:space="0" w:color="000000"/>
            </w:tcBorders>
          </w:tcPr>
          <w:p w:rsidR="00FB35A1" w:rsidRDefault="00D544AA">
            <w:pPr>
              <w:ind w:left="180"/>
            </w:pPr>
            <w:r>
              <w:rPr>
                <w:rFonts w:ascii="Corbel" w:eastAsia="Corbel" w:hAnsi="Corbel" w:cs="Corbel"/>
                <w:sz w:val="18"/>
              </w:rPr>
              <w:t xml:space="preserve">If you/your student participate in sports at multiple schools, add the additional schools here. If you/your student do not play for multiple schools, leave this section blank. Adding additional schools will allow the Athletic Director(s) at the additional school(s) view your pre-participation paperwork. </w:t>
            </w:r>
          </w:p>
        </w:tc>
      </w:tr>
      <w:tr w:rsidR="00FB35A1">
        <w:trPr>
          <w:trHeight w:val="780"/>
        </w:trPr>
        <w:tc>
          <w:tcPr>
            <w:tcW w:w="3870" w:type="dxa"/>
            <w:tcBorders>
              <w:top w:val="single" w:sz="6" w:space="0" w:color="000000"/>
              <w:left w:val="single" w:sz="6" w:space="0" w:color="000000"/>
              <w:bottom w:val="single" w:sz="6" w:space="0" w:color="000000"/>
              <w:right w:val="single" w:sz="6" w:space="0" w:color="000000"/>
            </w:tcBorders>
          </w:tcPr>
          <w:p w:rsidR="00FB35A1" w:rsidRDefault="00D544AA">
            <w:pPr>
              <w:ind w:left="165"/>
            </w:pPr>
            <w:r>
              <w:rPr>
                <w:rFonts w:ascii="Corbel" w:eastAsia="Corbel" w:hAnsi="Corbel" w:cs="Corbel"/>
                <w:sz w:val="18"/>
              </w:rPr>
              <w:t xml:space="preserve">6. </w:t>
            </w:r>
            <w:r>
              <w:rPr>
                <w:sz w:val="18"/>
              </w:rPr>
              <w:t>​</w:t>
            </w:r>
            <w:r>
              <w:rPr>
                <w:rFonts w:ascii="Corbel" w:eastAsia="Corbel" w:hAnsi="Corbel" w:cs="Corbel"/>
                <w:b/>
                <w:i/>
                <w:sz w:val="18"/>
              </w:rPr>
              <w:t xml:space="preserve">Complete &amp; Sign Digital Forms </w:t>
            </w:r>
          </w:p>
        </w:tc>
        <w:tc>
          <w:tcPr>
            <w:tcW w:w="10620" w:type="dxa"/>
            <w:tcBorders>
              <w:top w:val="single" w:sz="6" w:space="0" w:color="000000"/>
              <w:left w:val="single" w:sz="6" w:space="0" w:color="000000"/>
              <w:bottom w:val="single" w:sz="6" w:space="0" w:color="000000"/>
              <w:right w:val="single" w:sz="6" w:space="0" w:color="000000"/>
            </w:tcBorders>
          </w:tcPr>
          <w:p w:rsidR="00FB35A1" w:rsidRDefault="00D544AA">
            <w:pPr>
              <w:ind w:left="180" w:right="71"/>
            </w:pPr>
            <w:r>
              <w:rPr>
                <w:rFonts w:ascii="Corbel" w:eastAsia="Corbel" w:hAnsi="Corbel" w:cs="Corbel"/>
                <w:sz w:val="18"/>
              </w:rPr>
              <w:t xml:space="preserve">Click on each form link, complete each form, and click </w:t>
            </w:r>
            <w:proofErr w:type="gramStart"/>
            <w:r>
              <w:rPr>
                <w:rFonts w:ascii="Corbel" w:eastAsia="Corbel" w:hAnsi="Corbel" w:cs="Corbel"/>
                <w:sz w:val="18"/>
              </w:rPr>
              <w:t xml:space="preserve">the </w:t>
            </w:r>
            <w:r>
              <w:rPr>
                <w:sz w:val="18"/>
              </w:rPr>
              <w:t>​</w:t>
            </w:r>
            <w:r>
              <w:rPr>
                <w:rFonts w:ascii="Corbel" w:eastAsia="Corbel" w:hAnsi="Corbel" w:cs="Corbel"/>
                <w:i/>
                <w:sz w:val="18"/>
              </w:rPr>
              <w:t>Sign</w:t>
            </w:r>
            <w:proofErr w:type="gramEnd"/>
            <w:r>
              <w:rPr>
                <w:rFonts w:ascii="Corbel" w:eastAsia="Corbel" w:hAnsi="Corbel" w:cs="Corbel"/>
                <w:i/>
                <w:sz w:val="18"/>
              </w:rPr>
              <w:t xml:space="preserve"> &amp; Submit </w:t>
            </w:r>
            <w:r>
              <w:rPr>
                <w:sz w:val="19"/>
              </w:rPr>
              <w:t>​</w:t>
            </w:r>
            <w:r>
              <w:rPr>
                <w:rFonts w:ascii="Corbel" w:eastAsia="Corbel" w:hAnsi="Corbel" w:cs="Corbel"/>
                <w:sz w:val="18"/>
              </w:rPr>
              <w:t xml:space="preserve">button. </w:t>
            </w:r>
            <w:r>
              <w:rPr>
                <w:sz w:val="18"/>
              </w:rPr>
              <w:t>​</w:t>
            </w:r>
            <w:r>
              <w:rPr>
                <w:rFonts w:ascii="Corbel" w:eastAsia="Corbel" w:hAnsi="Corbel" w:cs="Corbel"/>
                <w:b/>
                <w:sz w:val="18"/>
              </w:rPr>
              <w:t xml:space="preserve">Both the parent and student must complete this step. </w:t>
            </w:r>
            <w:r>
              <w:rPr>
                <w:rFonts w:ascii="Corbel" w:eastAsia="Corbel" w:hAnsi="Corbel" w:cs="Corbel"/>
                <w:sz w:val="18"/>
              </w:rPr>
              <w:t xml:space="preserve">Your school/district chooses which forms require the student, parent, or student AND parent signatures. Upon completion of each form, you should be auto promoted to the next form. </w:t>
            </w:r>
          </w:p>
        </w:tc>
      </w:tr>
      <w:tr w:rsidR="00FB35A1">
        <w:trPr>
          <w:trHeight w:val="1035"/>
        </w:trPr>
        <w:tc>
          <w:tcPr>
            <w:tcW w:w="3870" w:type="dxa"/>
            <w:tcBorders>
              <w:top w:val="single" w:sz="6" w:space="0" w:color="000000"/>
              <w:left w:val="single" w:sz="6" w:space="0" w:color="000000"/>
              <w:bottom w:val="single" w:sz="6" w:space="0" w:color="000000"/>
              <w:right w:val="single" w:sz="6" w:space="0" w:color="000000"/>
            </w:tcBorders>
          </w:tcPr>
          <w:p w:rsidR="00FB35A1" w:rsidRDefault="00D544AA">
            <w:pPr>
              <w:ind w:left="165"/>
            </w:pPr>
            <w:r>
              <w:rPr>
                <w:rFonts w:ascii="Corbel" w:eastAsia="Corbel" w:hAnsi="Corbel" w:cs="Corbel"/>
                <w:sz w:val="18"/>
              </w:rPr>
              <w:t xml:space="preserve"> </w:t>
            </w:r>
          </w:p>
        </w:tc>
        <w:tc>
          <w:tcPr>
            <w:tcW w:w="10620" w:type="dxa"/>
            <w:tcBorders>
              <w:top w:val="single" w:sz="6" w:space="0" w:color="000000"/>
              <w:left w:val="single" w:sz="6" w:space="0" w:color="000000"/>
              <w:bottom w:val="single" w:sz="6" w:space="0" w:color="000000"/>
              <w:right w:val="single" w:sz="6" w:space="0" w:color="000000"/>
            </w:tcBorders>
          </w:tcPr>
          <w:p w:rsidR="00FB35A1" w:rsidRDefault="00D544AA">
            <w:pPr>
              <w:ind w:left="180" w:right="165"/>
            </w:pPr>
            <w:r>
              <w:rPr>
                <w:rFonts w:ascii="Corbel" w:eastAsia="Corbel" w:hAnsi="Corbel" w:cs="Corbel"/>
                <w:sz w:val="18"/>
              </w:rPr>
              <w:t xml:space="preserve">Students with accounts may begin completing digital forms immediately. Parents must be linked to a student account to see the electronic version of the forms. If they are not linked, they will only see example PDF versions of the forms. You can complete forms or see their status at any time by clicking on the ATHLETIC FORMS </w:t>
            </w:r>
            <w:proofErr w:type="gramStart"/>
            <w:r>
              <w:rPr>
                <w:rFonts w:ascii="Corbel" w:eastAsia="Corbel" w:hAnsi="Corbel" w:cs="Corbel"/>
                <w:sz w:val="18"/>
              </w:rPr>
              <w:t>button</w:t>
            </w:r>
            <w:r>
              <w:rPr>
                <w:sz w:val="18"/>
              </w:rPr>
              <w:t>​</w:t>
            </w:r>
            <w:r>
              <w:rPr>
                <w:rFonts w:ascii="Corbel" w:eastAsia="Corbel" w:hAnsi="Corbel" w:cs="Corbel"/>
                <w:b/>
                <w:i/>
                <w:sz w:val="18"/>
              </w:rPr>
              <w:t>.</w:t>
            </w:r>
            <w:proofErr w:type="gramEnd"/>
            <w:r>
              <w:rPr>
                <w:rFonts w:ascii="Corbel" w:eastAsia="Corbel" w:hAnsi="Corbel" w:cs="Corbel"/>
                <w:b/>
                <w:i/>
                <w:sz w:val="18"/>
              </w:rPr>
              <w:t xml:space="preserve"> </w:t>
            </w:r>
            <w:r>
              <w:rPr>
                <w:sz w:val="19"/>
              </w:rPr>
              <w:t>​</w:t>
            </w:r>
            <w:r>
              <w:rPr>
                <w:rFonts w:ascii="Corbel" w:eastAsia="Corbel" w:hAnsi="Corbel" w:cs="Corbel"/>
                <w:sz w:val="18"/>
              </w:rPr>
              <w:t xml:space="preserve">This gives the ability for students to send a parent linked account request and to upload the physical exam signed by the physician during group physicals. </w:t>
            </w:r>
          </w:p>
        </w:tc>
      </w:tr>
      <w:tr w:rsidR="00FB35A1">
        <w:trPr>
          <w:trHeight w:val="795"/>
        </w:trPr>
        <w:tc>
          <w:tcPr>
            <w:tcW w:w="3870" w:type="dxa"/>
            <w:tcBorders>
              <w:top w:val="single" w:sz="6" w:space="0" w:color="000000"/>
              <w:left w:val="single" w:sz="6" w:space="0" w:color="000000"/>
              <w:bottom w:val="single" w:sz="6" w:space="0" w:color="000000"/>
              <w:right w:val="single" w:sz="6" w:space="0" w:color="000000"/>
            </w:tcBorders>
          </w:tcPr>
          <w:p w:rsidR="00FB35A1" w:rsidRDefault="00D544AA">
            <w:pPr>
              <w:ind w:left="165"/>
            </w:pPr>
            <w:r>
              <w:rPr>
                <w:rFonts w:ascii="Corbel" w:eastAsia="Corbel" w:hAnsi="Corbel" w:cs="Corbel"/>
                <w:sz w:val="18"/>
              </w:rPr>
              <w:lastRenderedPageBreak/>
              <w:t xml:space="preserve"> </w:t>
            </w:r>
          </w:p>
        </w:tc>
        <w:tc>
          <w:tcPr>
            <w:tcW w:w="10620" w:type="dxa"/>
            <w:tcBorders>
              <w:top w:val="single" w:sz="6" w:space="0" w:color="000000"/>
              <w:left w:val="single" w:sz="6" w:space="0" w:color="000000"/>
              <w:bottom w:val="single" w:sz="6" w:space="0" w:color="000000"/>
              <w:right w:val="single" w:sz="6" w:space="0" w:color="000000"/>
            </w:tcBorders>
          </w:tcPr>
          <w:p w:rsidR="00FB35A1" w:rsidRDefault="00D544AA">
            <w:pPr>
              <w:ind w:left="180"/>
            </w:pPr>
            <w:r>
              <w:rPr>
                <w:rFonts w:ascii="Corbel" w:eastAsia="Corbel" w:hAnsi="Corbel" w:cs="Corbel"/>
                <w:b/>
                <w:i/>
                <w:sz w:val="18"/>
              </w:rPr>
              <w:t xml:space="preserve">Upload </w:t>
            </w:r>
            <w:proofErr w:type="gramStart"/>
            <w:r>
              <w:rPr>
                <w:rFonts w:ascii="Corbel" w:eastAsia="Corbel" w:hAnsi="Corbel" w:cs="Corbel"/>
                <w:b/>
                <w:i/>
                <w:sz w:val="18"/>
              </w:rPr>
              <w:t xml:space="preserve">Buttons </w:t>
            </w:r>
            <w:r>
              <w:rPr>
                <w:sz w:val="19"/>
              </w:rPr>
              <w:t>​</w:t>
            </w:r>
            <w:r>
              <w:rPr>
                <w:rFonts w:ascii="Corbel" w:eastAsia="Corbel" w:hAnsi="Corbel" w:cs="Corbel"/>
                <w:sz w:val="18"/>
              </w:rPr>
              <w:t>are</w:t>
            </w:r>
            <w:proofErr w:type="gramEnd"/>
            <w:r>
              <w:rPr>
                <w:rFonts w:ascii="Corbel" w:eastAsia="Corbel" w:hAnsi="Corbel" w:cs="Corbel"/>
                <w:sz w:val="18"/>
              </w:rPr>
              <w:t xml:space="preserve"> shown when you are required to upload a document instead of completing the web-form. For example, the physical exam form your physician completes or a birth certificate. These forms can be uploaded by either the parent or student but require the </w:t>
            </w:r>
            <w:proofErr w:type="gramStart"/>
            <w:r>
              <w:rPr>
                <w:rFonts w:ascii="Corbel" w:eastAsia="Corbel" w:hAnsi="Corbel" w:cs="Corbel"/>
                <w:sz w:val="18"/>
              </w:rPr>
              <w:t>parents</w:t>
            </w:r>
            <w:proofErr w:type="gramEnd"/>
            <w:r>
              <w:rPr>
                <w:rFonts w:ascii="Corbel" w:eastAsia="Corbel" w:hAnsi="Corbel" w:cs="Corbel"/>
                <w:sz w:val="18"/>
              </w:rPr>
              <w:t xml:space="preserve"> signature. </w:t>
            </w:r>
          </w:p>
        </w:tc>
      </w:tr>
      <w:tr w:rsidR="00FB35A1">
        <w:trPr>
          <w:trHeight w:val="975"/>
        </w:trPr>
        <w:tc>
          <w:tcPr>
            <w:tcW w:w="3870" w:type="dxa"/>
            <w:tcBorders>
              <w:top w:val="single" w:sz="6" w:space="0" w:color="000000"/>
              <w:left w:val="single" w:sz="6" w:space="0" w:color="000000"/>
              <w:bottom w:val="single" w:sz="6" w:space="0" w:color="000000"/>
              <w:right w:val="single" w:sz="6" w:space="0" w:color="000000"/>
            </w:tcBorders>
          </w:tcPr>
          <w:p w:rsidR="00FB35A1" w:rsidRDefault="00D544AA">
            <w:pPr>
              <w:ind w:left="165"/>
            </w:pPr>
            <w:r>
              <w:rPr>
                <w:rFonts w:ascii="Corbel" w:eastAsia="Corbel" w:hAnsi="Corbel" w:cs="Corbel"/>
                <w:b/>
                <w:sz w:val="18"/>
              </w:rPr>
              <w:t xml:space="preserve">7. Accepted Forms Notification </w:t>
            </w:r>
          </w:p>
        </w:tc>
        <w:tc>
          <w:tcPr>
            <w:tcW w:w="10620" w:type="dxa"/>
            <w:tcBorders>
              <w:top w:val="single" w:sz="6" w:space="0" w:color="000000"/>
              <w:left w:val="single" w:sz="6" w:space="0" w:color="000000"/>
              <w:bottom w:val="single" w:sz="6" w:space="0" w:color="000000"/>
              <w:right w:val="single" w:sz="6" w:space="0" w:color="000000"/>
            </w:tcBorders>
          </w:tcPr>
          <w:p w:rsidR="00FB35A1" w:rsidRDefault="00D544AA">
            <w:pPr>
              <w:ind w:left="180" w:right="121"/>
            </w:pPr>
            <w:r>
              <w:rPr>
                <w:rFonts w:ascii="Corbel" w:eastAsia="Corbel" w:hAnsi="Corbel" w:cs="Corbel"/>
                <w:sz w:val="18"/>
              </w:rPr>
              <w:t xml:space="preserve">When your school has accepted all forms, a notification will be sent to you stating all forms have been accepted. You will be notified via email and/or text message (if you have selected the text message option during account creation), if a form has been denied by your school. You will be sent a notification, in which you will be given the reason for denial and a link to review and resubmit your changes back to the school. </w:t>
            </w:r>
          </w:p>
        </w:tc>
      </w:tr>
    </w:tbl>
    <w:p w:rsidR="00FB35A1" w:rsidRDefault="00D544AA">
      <w:pPr>
        <w:spacing w:after="320" w:line="355" w:lineRule="auto"/>
        <w:ind w:left="630"/>
      </w:pPr>
      <w:r>
        <w:rPr>
          <w:rFonts w:ascii="Corbel" w:eastAsia="Corbel" w:hAnsi="Corbel" w:cs="Corbel"/>
          <w:color w:val="222222"/>
          <w:sz w:val="18"/>
        </w:rPr>
        <w:t xml:space="preserve">If you need assistance with </w:t>
      </w:r>
      <w:proofErr w:type="spellStart"/>
      <w:r>
        <w:rPr>
          <w:rFonts w:ascii="Corbel" w:eastAsia="Corbel" w:hAnsi="Corbel" w:cs="Corbel"/>
          <w:color w:val="222222"/>
          <w:sz w:val="18"/>
        </w:rPr>
        <w:t>PlanetHS</w:t>
      </w:r>
      <w:proofErr w:type="spellEnd"/>
      <w:r>
        <w:rPr>
          <w:rFonts w:ascii="Corbel" w:eastAsia="Corbel" w:hAnsi="Corbel" w:cs="Corbel"/>
          <w:color w:val="222222"/>
          <w:sz w:val="18"/>
        </w:rPr>
        <w:t xml:space="preserve"> or need more information, please consult the help documents found </w:t>
      </w:r>
      <w:proofErr w:type="gramStart"/>
      <w:r>
        <w:rPr>
          <w:rFonts w:ascii="Corbel" w:eastAsia="Corbel" w:hAnsi="Corbel" w:cs="Corbel"/>
          <w:color w:val="222222"/>
          <w:sz w:val="18"/>
        </w:rPr>
        <w:t xml:space="preserve">here </w:t>
      </w:r>
      <w:r>
        <w:rPr>
          <w:color w:val="222222"/>
          <w:sz w:val="18"/>
        </w:rPr>
        <w:t>​</w:t>
      </w:r>
      <w:proofErr w:type="gramEnd"/>
      <w:hyperlink r:id="rId8">
        <w:r>
          <w:rPr>
            <w:rFonts w:ascii="Corbel" w:eastAsia="Corbel" w:hAnsi="Corbel" w:cs="Corbel"/>
            <w:color w:val="1155CC"/>
            <w:sz w:val="18"/>
            <w:u w:val="single" w:color="1155CC"/>
          </w:rPr>
          <w:t>https://schoolsupport.helpdocs.com</w:t>
        </w:r>
      </w:hyperlink>
      <w:r>
        <w:rPr>
          <w:color w:val="1155CC"/>
          <w:sz w:val="18"/>
        </w:rPr>
        <w:t>​</w:t>
      </w:r>
      <w:r>
        <w:rPr>
          <w:rFonts w:ascii="Corbel" w:eastAsia="Corbel" w:hAnsi="Corbel" w:cs="Corbel"/>
          <w:color w:val="222222"/>
          <w:sz w:val="18"/>
        </w:rPr>
        <w:t xml:space="preserve"> or email </w:t>
      </w:r>
      <w:r>
        <w:rPr>
          <w:color w:val="222222"/>
          <w:sz w:val="18"/>
          <w:u w:val="single" w:color="1155CC"/>
        </w:rPr>
        <w:t>​</w:t>
      </w:r>
      <w:r>
        <w:rPr>
          <w:rFonts w:ascii="Corbel" w:eastAsia="Corbel" w:hAnsi="Corbel" w:cs="Corbel"/>
          <w:color w:val="1155CC"/>
          <w:sz w:val="18"/>
          <w:u w:val="single" w:color="1155CC"/>
        </w:rPr>
        <w:t>schoolsupport@planeths.com</w:t>
      </w:r>
      <w:r>
        <w:rPr>
          <w:color w:val="1155CC"/>
          <w:sz w:val="18"/>
        </w:rPr>
        <w:t>​</w:t>
      </w:r>
      <w:r>
        <w:rPr>
          <w:rFonts w:ascii="Corbel" w:eastAsia="Corbel" w:hAnsi="Corbel" w:cs="Corbel"/>
          <w:color w:val="222222"/>
          <w:sz w:val="18"/>
        </w:rPr>
        <w:t>.  If you have questions regarding the content of form requirements, please contact your school Athletic Director.</w:t>
      </w:r>
      <w:r>
        <w:rPr>
          <w:sz w:val="16"/>
        </w:rPr>
        <w:t xml:space="preserve"> </w:t>
      </w:r>
    </w:p>
    <w:p w:rsidR="00FB35A1" w:rsidRDefault="00D544AA">
      <w:pPr>
        <w:spacing w:after="0"/>
        <w:jc w:val="right"/>
      </w:pPr>
      <w:r>
        <w:rPr>
          <w:rFonts w:ascii="Corbel" w:eastAsia="Corbel" w:hAnsi="Corbel" w:cs="Corbel"/>
          <w:sz w:val="16"/>
        </w:rPr>
        <w:t xml:space="preserve">(PHS) Parent &amp; Student Getting Started V1 03.29.19  </w:t>
      </w:r>
    </w:p>
    <w:sectPr w:rsidR="00FB35A1">
      <w:pgSz w:w="15840" w:h="12240" w:orient="landscape"/>
      <w:pgMar w:top="1440" w:right="510" w:bottom="1440" w:left="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72CA3"/>
    <w:multiLevelType w:val="hybridMultilevel"/>
    <w:tmpl w:val="5AA4AFE2"/>
    <w:lvl w:ilvl="0" w:tplc="056204D6">
      <w:start w:val="1"/>
      <w:numFmt w:val="bullet"/>
      <w:lvlText w:val="●"/>
      <w:lvlJc w:val="left"/>
      <w:pPr>
        <w:ind w:left="4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3F8F770">
      <w:start w:val="1"/>
      <w:numFmt w:val="bullet"/>
      <w:lvlText w:val="o"/>
      <w:lvlJc w:val="left"/>
      <w:pPr>
        <w:ind w:left="11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780466E">
      <w:start w:val="1"/>
      <w:numFmt w:val="bullet"/>
      <w:lvlText w:val="▪"/>
      <w:lvlJc w:val="left"/>
      <w:pPr>
        <w:ind w:left="19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1889F9C">
      <w:start w:val="1"/>
      <w:numFmt w:val="bullet"/>
      <w:lvlText w:val="•"/>
      <w:lvlJc w:val="left"/>
      <w:pPr>
        <w:ind w:left="26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9B61BBC">
      <w:start w:val="1"/>
      <w:numFmt w:val="bullet"/>
      <w:lvlText w:val="o"/>
      <w:lvlJc w:val="left"/>
      <w:pPr>
        <w:ind w:left="3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4149DD8">
      <w:start w:val="1"/>
      <w:numFmt w:val="bullet"/>
      <w:lvlText w:val="▪"/>
      <w:lvlJc w:val="left"/>
      <w:pPr>
        <w:ind w:left="40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366CDA2">
      <w:start w:val="1"/>
      <w:numFmt w:val="bullet"/>
      <w:lvlText w:val="•"/>
      <w:lvlJc w:val="left"/>
      <w:pPr>
        <w:ind w:left="47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BA20070">
      <w:start w:val="1"/>
      <w:numFmt w:val="bullet"/>
      <w:lvlText w:val="o"/>
      <w:lvlJc w:val="left"/>
      <w:pPr>
        <w:ind w:left="55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5887DA6">
      <w:start w:val="1"/>
      <w:numFmt w:val="bullet"/>
      <w:lvlText w:val="▪"/>
      <w:lvlJc w:val="left"/>
      <w:pPr>
        <w:ind w:left="62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5462376"/>
    <w:multiLevelType w:val="hybridMultilevel"/>
    <w:tmpl w:val="1EE81914"/>
    <w:lvl w:ilvl="0" w:tplc="69BCAC8A">
      <w:start w:val="1"/>
      <w:numFmt w:val="bullet"/>
      <w:lvlText w:val="●"/>
      <w:lvlJc w:val="left"/>
      <w:pPr>
        <w:ind w:left="4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8ECC110">
      <w:start w:val="1"/>
      <w:numFmt w:val="bullet"/>
      <w:lvlText w:val="o"/>
      <w:lvlJc w:val="left"/>
      <w:pPr>
        <w:ind w:left="11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4BA6FE2">
      <w:start w:val="1"/>
      <w:numFmt w:val="bullet"/>
      <w:lvlText w:val="▪"/>
      <w:lvlJc w:val="left"/>
      <w:pPr>
        <w:ind w:left="19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15231D6">
      <w:start w:val="1"/>
      <w:numFmt w:val="bullet"/>
      <w:lvlText w:val="•"/>
      <w:lvlJc w:val="left"/>
      <w:pPr>
        <w:ind w:left="26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DBCE8D6">
      <w:start w:val="1"/>
      <w:numFmt w:val="bullet"/>
      <w:lvlText w:val="o"/>
      <w:lvlJc w:val="left"/>
      <w:pPr>
        <w:ind w:left="3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B6ECAA0">
      <w:start w:val="1"/>
      <w:numFmt w:val="bullet"/>
      <w:lvlText w:val="▪"/>
      <w:lvlJc w:val="left"/>
      <w:pPr>
        <w:ind w:left="40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CF8D954">
      <w:start w:val="1"/>
      <w:numFmt w:val="bullet"/>
      <w:lvlText w:val="•"/>
      <w:lvlJc w:val="left"/>
      <w:pPr>
        <w:ind w:left="47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C086E10">
      <w:start w:val="1"/>
      <w:numFmt w:val="bullet"/>
      <w:lvlText w:val="o"/>
      <w:lvlJc w:val="left"/>
      <w:pPr>
        <w:ind w:left="55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A9A2364">
      <w:start w:val="1"/>
      <w:numFmt w:val="bullet"/>
      <w:lvlText w:val="▪"/>
      <w:lvlJc w:val="left"/>
      <w:pPr>
        <w:ind w:left="62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5A1"/>
    <w:rsid w:val="000124D4"/>
    <w:rsid w:val="00D544AA"/>
    <w:rsid w:val="00FB3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224C44-6142-4890-868F-ACD911B6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124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4D4"/>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choolsupport.helpdocs.com/" TargetMode="External"/><Relationship Id="rId3" Type="http://schemas.openxmlformats.org/officeDocument/2006/relationships/settings" Target="settings.xml"/><Relationship Id="rId7" Type="http://schemas.openxmlformats.org/officeDocument/2006/relationships/hyperlink" Target="https://www.planeth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neths.com/"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Muller-Fenton</dc:creator>
  <cp:keywords/>
  <cp:lastModifiedBy>Cheryl Muller-Fenton</cp:lastModifiedBy>
  <cp:revision>2</cp:revision>
  <cp:lastPrinted>2024-06-03T14:05:00Z</cp:lastPrinted>
  <dcterms:created xsi:type="dcterms:W3CDTF">2024-06-03T14:37:00Z</dcterms:created>
  <dcterms:modified xsi:type="dcterms:W3CDTF">2024-06-03T14:37:00Z</dcterms:modified>
</cp:coreProperties>
</file>